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efe90474a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59a0b8fb4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Lilac,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c8e05111a4e95" /><Relationship Type="http://schemas.openxmlformats.org/officeDocument/2006/relationships/numbering" Target="/word/numbering.xml" Id="R4bad8072d3874643" /><Relationship Type="http://schemas.openxmlformats.org/officeDocument/2006/relationships/settings" Target="/word/settings.xml" Id="R36f6238c71714382" /><Relationship Type="http://schemas.openxmlformats.org/officeDocument/2006/relationships/image" Target="/word/media/6fd2602e-ebaf-413c-872e-ae3f763ab574.png" Id="R19759a0b8fb44070" /></Relationships>
</file>