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e58073cc0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c07fdb26a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L'Ile-a-Corriveau,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3a5dd74d44ca7" /><Relationship Type="http://schemas.openxmlformats.org/officeDocument/2006/relationships/numbering" Target="/word/numbering.xml" Id="R68a9100341f94625" /><Relationship Type="http://schemas.openxmlformats.org/officeDocument/2006/relationships/settings" Target="/word/settings.xml" Id="R7273492e2b6a4977" /><Relationship Type="http://schemas.openxmlformats.org/officeDocument/2006/relationships/image" Target="/word/media/96314817-b562-419a-b011-51f5b9d909eb.png" Id="Rfdcc07fdb26a4f2b" /></Relationships>
</file>