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c2d2df952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598cc1db9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L'Ile-au-Canot,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907648d554e58" /><Relationship Type="http://schemas.openxmlformats.org/officeDocument/2006/relationships/numbering" Target="/word/numbering.xml" Id="Rf2121158dc68420d" /><Relationship Type="http://schemas.openxmlformats.org/officeDocument/2006/relationships/settings" Target="/word/settings.xml" Id="R94c9d416c8854b75" /><Relationship Type="http://schemas.openxmlformats.org/officeDocument/2006/relationships/image" Target="/word/media/93be5d49-e026-416a-9840-b742c8b08bb8.png" Id="R72e598cc1db948df" /></Relationships>
</file>