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358f20051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3a3ce8d79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L'Ile-du-College,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1e38fd6c14a11" /><Relationship Type="http://schemas.openxmlformats.org/officeDocument/2006/relationships/numbering" Target="/word/numbering.xml" Id="R63d2d420c91c46b4" /><Relationship Type="http://schemas.openxmlformats.org/officeDocument/2006/relationships/settings" Target="/word/settings.xml" Id="R0a70c76f43a54839" /><Relationship Type="http://schemas.openxmlformats.org/officeDocument/2006/relationships/image" Target="/word/media/4571138d-54af-4300-a3b0-ddf3ba3e80a0.png" Id="R0833a3ce8d794af9" /></Relationships>
</file>