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3f9f5d43d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6671f1ceb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L'Ile-du-Large,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c564cf00a4bc4" /><Relationship Type="http://schemas.openxmlformats.org/officeDocument/2006/relationships/numbering" Target="/word/numbering.xml" Id="R8b7dde8b8d314eae" /><Relationship Type="http://schemas.openxmlformats.org/officeDocument/2006/relationships/settings" Target="/word/settings.xml" Id="R408fa53eea6c4430" /><Relationship Type="http://schemas.openxmlformats.org/officeDocument/2006/relationships/image" Target="/word/media/81ea220a-b05e-4528-8bad-25a7bfb95275.png" Id="R4106671f1ceb4ede" /></Relationships>
</file>