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822ae1c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12c82068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L'Ile-Saint-Eloi,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04d2758af4c3f" /><Relationship Type="http://schemas.openxmlformats.org/officeDocument/2006/relationships/numbering" Target="/word/numbering.xml" Id="Rfd0e1e3d656e4706" /><Relationship Type="http://schemas.openxmlformats.org/officeDocument/2006/relationships/settings" Target="/word/settings.xml" Id="R718c43b81c4c40a3" /><Relationship Type="http://schemas.openxmlformats.org/officeDocument/2006/relationships/image" Target="/word/media/88bb61f8-6340-4f5f-82a9-4223c3110068.png" Id="Rf96712c8206842d8" /></Relationships>
</file>