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82e002ea3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eb0adc8d0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L'Ile-Sainte-Therese,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66da60e5f46fd" /><Relationship Type="http://schemas.openxmlformats.org/officeDocument/2006/relationships/numbering" Target="/word/numbering.xml" Id="Rc09d6c4746e54fa8" /><Relationship Type="http://schemas.openxmlformats.org/officeDocument/2006/relationships/settings" Target="/word/settings.xml" Id="R3e1c7a66ff8c4881" /><Relationship Type="http://schemas.openxmlformats.org/officeDocument/2006/relationships/image" Target="/word/media/68abb292-f07d-4bee-9e78-798c5a91a8ed.png" Id="R4aaeb0adc8d0458d" /></Relationships>
</file>