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64b136d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92164a14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Lillestrom,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5015bd934e79" /><Relationship Type="http://schemas.openxmlformats.org/officeDocument/2006/relationships/numbering" Target="/word/numbering.xml" Id="Rdee8227a4e2c497f" /><Relationship Type="http://schemas.openxmlformats.org/officeDocument/2006/relationships/settings" Target="/word/settings.xml" Id="Rc40033eeea004fcc" /><Relationship Type="http://schemas.openxmlformats.org/officeDocument/2006/relationships/image" Target="/word/media/7488d672-5db1-4c7f-bdcd-1a53061db704.png" Id="Rb9c92164a1494389" /></Relationships>
</file>