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9d1ecd167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37a2b0632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Lily Oak,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9ed8d1c794967" /><Relationship Type="http://schemas.openxmlformats.org/officeDocument/2006/relationships/numbering" Target="/word/numbering.xml" Id="R7bc689242e0644eb" /><Relationship Type="http://schemas.openxmlformats.org/officeDocument/2006/relationships/settings" Target="/word/settings.xml" Id="R4955fe2be6864d79" /><Relationship Type="http://schemas.openxmlformats.org/officeDocument/2006/relationships/image" Target="/word/media/0cd07428-1ba9-4553-8972-e96977bcf148.png" Id="Red437a2b06324e4c" /></Relationships>
</file>