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edc51644c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ebf51b935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Limestone,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7f70bdc374dc4" /><Relationship Type="http://schemas.openxmlformats.org/officeDocument/2006/relationships/numbering" Target="/word/numbering.xml" Id="R5a360639664e4303" /><Relationship Type="http://schemas.openxmlformats.org/officeDocument/2006/relationships/settings" Target="/word/settings.xml" Id="R86c05ae4ff714f3f" /><Relationship Type="http://schemas.openxmlformats.org/officeDocument/2006/relationships/image" Target="/word/media/f53aeccb-16a6-4c88-9f3e-e65cc7e8eb6b.png" Id="Rf63ebf51b9354888" /></Relationships>
</file>