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2d49498c5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eaba2fff2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4125bd0dc45d6" /><Relationship Type="http://schemas.openxmlformats.org/officeDocument/2006/relationships/numbering" Target="/word/numbering.xml" Id="R4802ace3e6a54744" /><Relationship Type="http://schemas.openxmlformats.org/officeDocument/2006/relationships/settings" Target="/word/settings.xml" Id="Rfed73de9728049fb" /><Relationship Type="http://schemas.openxmlformats.org/officeDocument/2006/relationships/image" Target="/word/media/4a556397-667b-4041-8548-8410fef40005.png" Id="Ra12eaba2fff24d96" /></Relationships>
</file>