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310a227fc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0ec36c818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bc5fd53fb4b38" /><Relationship Type="http://schemas.openxmlformats.org/officeDocument/2006/relationships/numbering" Target="/word/numbering.xml" Id="Rb78c7678f0ba4b04" /><Relationship Type="http://schemas.openxmlformats.org/officeDocument/2006/relationships/settings" Target="/word/settings.xml" Id="Rf63fb99b6a1a400e" /><Relationship Type="http://schemas.openxmlformats.org/officeDocument/2006/relationships/image" Target="/word/media/7f40667e-5671-4a13-b0a0-bd6567cf85c4.png" Id="Rf600ec36c818475c" /></Relationships>
</file>