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6b12b0166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ebcb2b585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Lindeman,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107f1f49540d6" /><Relationship Type="http://schemas.openxmlformats.org/officeDocument/2006/relationships/numbering" Target="/word/numbering.xml" Id="R70c0b526f5e648df" /><Relationship Type="http://schemas.openxmlformats.org/officeDocument/2006/relationships/settings" Target="/word/settings.xml" Id="R765b34686f6a45bd" /><Relationship Type="http://schemas.openxmlformats.org/officeDocument/2006/relationships/image" Target="/word/media/1332ae99-4867-49ce-813e-0e3c7761d0fd.png" Id="R497ebcb2b58547dc" /></Relationships>
</file>