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31cdf8d42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da3f9b3e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3773aef7d426a" /><Relationship Type="http://schemas.openxmlformats.org/officeDocument/2006/relationships/numbering" Target="/word/numbering.xml" Id="R5c9762e7f7194e95" /><Relationship Type="http://schemas.openxmlformats.org/officeDocument/2006/relationships/settings" Target="/word/settings.xml" Id="R647c986f3c454923" /><Relationship Type="http://schemas.openxmlformats.org/officeDocument/2006/relationships/image" Target="/word/media/99742ba0-75c8-4943-a8be-3f77ade3e2f8.png" Id="R33fda3f9b3e946d4" /></Relationships>
</file>