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abc01488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3242bcf68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Lisgar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bdf391d784a24" /><Relationship Type="http://schemas.openxmlformats.org/officeDocument/2006/relationships/numbering" Target="/word/numbering.xml" Id="R27873117212c4280" /><Relationship Type="http://schemas.openxmlformats.org/officeDocument/2006/relationships/settings" Target="/word/settings.xml" Id="Rf8f234bed6534d27" /><Relationship Type="http://schemas.openxmlformats.org/officeDocument/2006/relationships/image" Target="/word/media/033f7070-cbbb-462c-bdd1-aa5794e425a5.png" Id="R4153242bcf684856" /></Relationships>
</file>