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3050ea42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41d3b5a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Lisieux,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72728b4c4784" /><Relationship Type="http://schemas.openxmlformats.org/officeDocument/2006/relationships/numbering" Target="/word/numbering.xml" Id="R5f72c9a8eef7401f" /><Relationship Type="http://schemas.openxmlformats.org/officeDocument/2006/relationships/settings" Target="/word/settings.xml" Id="R20550111e8ac4db8" /><Relationship Type="http://schemas.openxmlformats.org/officeDocument/2006/relationships/image" Target="/word/media/56f9df8b-8767-4e7e-8547-385cb4209a75.png" Id="Ra33341d3b5a944a1" /></Relationships>
</file>