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d2f11efa6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7b860cedb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Barasway,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638dd16ce4b65" /><Relationship Type="http://schemas.openxmlformats.org/officeDocument/2006/relationships/numbering" Target="/word/numbering.xml" Id="Rcc3fc0e9949145bc" /><Relationship Type="http://schemas.openxmlformats.org/officeDocument/2006/relationships/settings" Target="/word/settings.xml" Id="R8a5c7b9e117a40b7" /><Relationship Type="http://schemas.openxmlformats.org/officeDocument/2006/relationships/image" Target="/word/media/7f175a4b-16a7-461b-a3f2-49167b4c1741.png" Id="R90b7b860cedb40fc" /></Relationships>
</file>