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81a1eca7134c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85bc3e272546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Branch,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4b9ffc4fb4790" /><Relationship Type="http://schemas.openxmlformats.org/officeDocument/2006/relationships/numbering" Target="/word/numbering.xml" Id="R4095c8ad5e2540a9" /><Relationship Type="http://schemas.openxmlformats.org/officeDocument/2006/relationships/settings" Target="/word/settings.xml" Id="R2b09978ca1f94604" /><Relationship Type="http://schemas.openxmlformats.org/officeDocument/2006/relationships/image" Target="/word/media/3b5e57e2-5476-4114-91ce-ac33fb08445d.png" Id="R7f85bc3e27254604" /></Relationships>
</file>