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8acc3bc1c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01f7fcca5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Fishing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d6609855c4a61" /><Relationship Type="http://schemas.openxmlformats.org/officeDocument/2006/relationships/numbering" Target="/word/numbering.xml" Id="R4aa328eb853e484b" /><Relationship Type="http://schemas.openxmlformats.org/officeDocument/2006/relationships/settings" Target="/word/settings.xml" Id="Re1090ba991d54e1e" /><Relationship Type="http://schemas.openxmlformats.org/officeDocument/2006/relationships/image" Target="/word/media/ea5876f8-2cf1-422e-b2b7-9f143d154501.png" Id="R4dc01f7fcca547d7" /></Relationships>
</file>