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d838cca5b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77ad6f6e6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Lepreau,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313b0d06949d3" /><Relationship Type="http://schemas.openxmlformats.org/officeDocument/2006/relationships/numbering" Target="/word/numbering.xml" Id="R38c7274f684d4eef" /><Relationship Type="http://schemas.openxmlformats.org/officeDocument/2006/relationships/settings" Target="/word/settings.xml" Id="R8b672902e9774a7e" /><Relationship Type="http://schemas.openxmlformats.org/officeDocument/2006/relationships/image" Target="/word/media/bee556e3-da6f-4c78-8e19-191ec0a027cc.png" Id="Rbea77ad6f6e64ac8" /></Relationships>
</file>