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855ade48c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aaed9c0d7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73e291ea9485b" /><Relationship Type="http://schemas.openxmlformats.org/officeDocument/2006/relationships/numbering" Target="/word/numbering.xml" Id="Rce75e54e0e7f4852" /><Relationship Type="http://schemas.openxmlformats.org/officeDocument/2006/relationships/settings" Target="/word/settings.xml" Id="R06be6bf53c594b5c" /><Relationship Type="http://schemas.openxmlformats.org/officeDocument/2006/relationships/image" Target="/word/media/ce9caa06-17c6-44a4-bfa6-456544b82cf1.png" Id="Rcfdaaed9c0d74c1b" /></Relationships>
</file>