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accaf45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c98f8ff3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b245ccc64a7a" /><Relationship Type="http://schemas.openxmlformats.org/officeDocument/2006/relationships/numbering" Target="/word/numbering.xml" Id="Rfbbe61e7394e4a04" /><Relationship Type="http://schemas.openxmlformats.org/officeDocument/2006/relationships/settings" Target="/word/settings.xml" Id="Rd0e704011764499f" /><Relationship Type="http://schemas.openxmlformats.org/officeDocument/2006/relationships/image" Target="/word/media/3d0146c4-2a80-45cc-9ccd-4786d7066c41.png" Id="R1409c98f8ff349f7" /></Relationships>
</file>