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a815ccbe3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2fd2100ea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London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eb3fbdc7c48a7" /><Relationship Type="http://schemas.openxmlformats.org/officeDocument/2006/relationships/numbering" Target="/word/numbering.xml" Id="Rdc2f02e163094e03" /><Relationship Type="http://schemas.openxmlformats.org/officeDocument/2006/relationships/settings" Target="/word/settings.xml" Id="R7995f5706ca7459f" /><Relationship Type="http://schemas.openxmlformats.org/officeDocument/2006/relationships/image" Target="/word/media/d6eda307-a484-4342-adf2-868096afeca9.png" Id="R4352fd2100ea43f1" /></Relationships>
</file>