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af282272f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f3b24f0a3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Prairie,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f3ad3c0054ee2" /><Relationship Type="http://schemas.openxmlformats.org/officeDocument/2006/relationships/numbering" Target="/word/numbering.xml" Id="R7d0ca8d9d7ae4ff8" /><Relationship Type="http://schemas.openxmlformats.org/officeDocument/2006/relationships/settings" Target="/word/settings.xml" Id="R1c774470aa984908" /><Relationship Type="http://schemas.openxmlformats.org/officeDocument/2006/relationships/image" Target="/word/media/ddd85d95-219e-4d07-927f-80686308694a.png" Id="R184f3b24f0a34743" /></Relationships>
</file>