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219a041be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bdff9d21b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Point,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91cf3a3e34298" /><Relationship Type="http://schemas.openxmlformats.org/officeDocument/2006/relationships/numbering" Target="/word/numbering.xml" Id="R0edcec08bd8a4f7c" /><Relationship Type="http://schemas.openxmlformats.org/officeDocument/2006/relationships/settings" Target="/word/settings.xml" Id="R7575fe3aeae545a9" /><Relationship Type="http://schemas.openxmlformats.org/officeDocument/2006/relationships/image" Target="/word/media/2973172a-017c-4e27-bcc3-01ccf269c523.png" Id="R313bdff9d21b4f47" /></Relationships>
</file>