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c4053c44e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f431fa908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e2ebee5aa4bb0" /><Relationship Type="http://schemas.openxmlformats.org/officeDocument/2006/relationships/numbering" Target="/word/numbering.xml" Id="R2e6c64d88aa6411e" /><Relationship Type="http://schemas.openxmlformats.org/officeDocument/2006/relationships/settings" Target="/word/settings.xml" Id="Rf6e55ea1db1e4f23" /><Relationship Type="http://schemas.openxmlformats.org/officeDocument/2006/relationships/image" Target="/word/media/4c00be4b-1c33-4ac6-8f4e-4f3e3ee90f69.png" Id="Rce7f431fa9084c41" /></Relationships>
</file>