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b29dc4ee5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c4a98965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ac61efaff4288" /><Relationship Type="http://schemas.openxmlformats.org/officeDocument/2006/relationships/numbering" Target="/word/numbering.xml" Id="R782747ca76654f1d" /><Relationship Type="http://schemas.openxmlformats.org/officeDocument/2006/relationships/settings" Target="/word/settings.xml" Id="R29cfafba50ab4c39" /><Relationship Type="http://schemas.openxmlformats.org/officeDocument/2006/relationships/image" Target="/word/media/272c8d48-40d9-402e-a2d7-b81a9c212e3f.png" Id="Rb15ec4a989654bad" /></Relationships>
</file>