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a31272295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fd1c0f94f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Nation,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4495d99b04e69" /><Relationship Type="http://schemas.openxmlformats.org/officeDocument/2006/relationships/numbering" Target="/word/numbering.xml" Id="R026ab446ef524759" /><Relationship Type="http://schemas.openxmlformats.org/officeDocument/2006/relationships/settings" Target="/word/settings.xml" Id="R8db8c11d8af14155" /><Relationship Type="http://schemas.openxmlformats.org/officeDocument/2006/relationships/image" Target="/word/media/a8e74351-792c-4738-b2e7-30bc57c330ee.png" Id="R410fd1c0f94f46ed" /></Relationships>
</file>