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f2c6164ee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c6639749b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a4baa7e054c66" /><Relationship Type="http://schemas.openxmlformats.org/officeDocument/2006/relationships/numbering" Target="/word/numbering.xml" Id="Rd8220539e8f64e1c" /><Relationship Type="http://schemas.openxmlformats.org/officeDocument/2006/relationships/settings" Target="/word/settings.xml" Id="Rc4c0d5f494994e4d" /><Relationship Type="http://schemas.openxmlformats.org/officeDocument/2006/relationships/image" Target="/word/media/58d48da9-fba4-4da1-b172-8817f25fdfe3.png" Id="R83fc6639749b4fcb" /></Relationships>
</file>