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ca9596ba7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5dd20de1e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Lousana,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d399b78474b81" /><Relationship Type="http://schemas.openxmlformats.org/officeDocument/2006/relationships/numbering" Target="/word/numbering.xml" Id="Rfd7d39af7411417a" /><Relationship Type="http://schemas.openxmlformats.org/officeDocument/2006/relationships/settings" Target="/word/settings.xml" Id="R244ff04fa2424e47" /><Relationship Type="http://schemas.openxmlformats.org/officeDocument/2006/relationships/image" Target="/word/media/fed4fdb6-3e55-49df-8e69-fd71f328c35e.png" Id="Rf4c5dd20de1e4c34" /></Relationships>
</file>