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c6ea3aae5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1fec5713a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Argyle,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e87ca470843a3" /><Relationship Type="http://schemas.openxmlformats.org/officeDocument/2006/relationships/numbering" Target="/word/numbering.xml" Id="Rd2e14ea73b974bd1" /><Relationship Type="http://schemas.openxmlformats.org/officeDocument/2006/relationships/settings" Target="/word/settings.xml" Id="R5b1637117de844f3" /><Relationship Type="http://schemas.openxmlformats.org/officeDocument/2006/relationships/image" Target="/word/media/f893198f-3caa-4e3f-a6fd-56b036bdd581.png" Id="Rc321fec5713a4bf3" /></Relationships>
</file>