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ba39ca1b3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406e5adcd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Greenfield,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a01c33fd146fc" /><Relationship Type="http://schemas.openxmlformats.org/officeDocument/2006/relationships/numbering" Target="/word/numbering.xml" Id="R9008f8f2c4904c01" /><Relationship Type="http://schemas.openxmlformats.org/officeDocument/2006/relationships/settings" Target="/word/settings.xml" Id="Re835349441a445ef" /><Relationship Type="http://schemas.openxmlformats.org/officeDocument/2006/relationships/image" Target="/word/media/0d0873b6-b5df-4301-95bc-1b3906320751.png" Id="Re56406e5adcd4958" /></Relationships>
</file>