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c03abbe9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65b9b2db1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Line Queensbury,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9b92b0656475f" /><Relationship Type="http://schemas.openxmlformats.org/officeDocument/2006/relationships/numbering" Target="/word/numbering.xml" Id="R286562b26bb54149" /><Relationship Type="http://schemas.openxmlformats.org/officeDocument/2006/relationships/settings" Target="/word/settings.xml" Id="R4745ff10e1bc49c1" /><Relationship Type="http://schemas.openxmlformats.org/officeDocument/2006/relationships/image" Target="/word/media/b49b2f18-3c6d-46a4-a094-40cd64d89918.png" Id="R63765b9b2db14ca5" /></Relationships>
</file>