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90eb094b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2b142253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Perth,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34d91e4394a6f" /><Relationship Type="http://schemas.openxmlformats.org/officeDocument/2006/relationships/numbering" Target="/word/numbering.xml" Id="R6adb6cb4e9ac4d61" /><Relationship Type="http://schemas.openxmlformats.org/officeDocument/2006/relationships/settings" Target="/word/settings.xml" Id="R72e35a063be641f8" /><Relationship Type="http://schemas.openxmlformats.org/officeDocument/2006/relationships/image" Target="/word/media/6f4830e9-92f2-4f26-a9e4-9937b3f37165.png" Id="R8922b14225334ebc" /></Relationships>
</file>