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5af16eae6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917349cee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Pleasant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3b04a8a14745" /><Relationship Type="http://schemas.openxmlformats.org/officeDocument/2006/relationships/numbering" Target="/word/numbering.xml" Id="Rc17c1a0c95fb41f4" /><Relationship Type="http://schemas.openxmlformats.org/officeDocument/2006/relationships/settings" Target="/word/settings.xml" Id="Rab3b7ceb93804742" /><Relationship Type="http://schemas.openxmlformats.org/officeDocument/2006/relationships/image" Target="/word/media/83390d41-ac8f-43bb-b539-b5253bbbf56f.png" Id="R909917349cee4725" /></Relationships>
</file>