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b5f028278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57ccc64ca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Rollo Bay,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9ea3529024d3c" /><Relationship Type="http://schemas.openxmlformats.org/officeDocument/2006/relationships/numbering" Target="/word/numbering.xml" Id="Rb1e123ef1f644050" /><Relationship Type="http://schemas.openxmlformats.org/officeDocument/2006/relationships/settings" Target="/word/settings.xml" Id="R367a45aea3704c44" /><Relationship Type="http://schemas.openxmlformats.org/officeDocument/2006/relationships/image" Target="/word/media/1eee1773-afd7-4de0-826a-daef90497326.png" Id="R22857ccc64ca4c69" /></Relationships>
</file>