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ce790aed1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96249f969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Ludlow,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8dd7d3cdb4e6a" /><Relationship Type="http://schemas.openxmlformats.org/officeDocument/2006/relationships/numbering" Target="/word/numbering.xml" Id="R5ae8f5fddaa94e03" /><Relationship Type="http://schemas.openxmlformats.org/officeDocument/2006/relationships/settings" Target="/word/settings.xml" Id="R89558a27edfb4ad9" /><Relationship Type="http://schemas.openxmlformats.org/officeDocument/2006/relationships/image" Target="/word/media/b64eacfc-9b44-4f55-b0ea-83eb216d0d1b.png" Id="R2e196249f9694132" /></Relationships>
</file>