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a27e169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3c64108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2c99d9dd4cf4" /><Relationship Type="http://schemas.openxmlformats.org/officeDocument/2006/relationships/numbering" Target="/word/numbering.xml" Id="R633bc26e1d634469" /><Relationship Type="http://schemas.openxmlformats.org/officeDocument/2006/relationships/settings" Target="/word/settings.xml" Id="Rc191ceac88c34edb" /><Relationship Type="http://schemas.openxmlformats.org/officeDocument/2006/relationships/image" Target="/word/media/08718f96-2bfc-4b59-9639-7018a5db9ef7.png" Id="Raf193c64108140c8" /></Relationships>
</file>