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860068e07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74006f800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Lundy's Lane,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8e1bda0b3487e" /><Relationship Type="http://schemas.openxmlformats.org/officeDocument/2006/relationships/numbering" Target="/word/numbering.xml" Id="Rc8f372a3f37347a0" /><Relationship Type="http://schemas.openxmlformats.org/officeDocument/2006/relationships/settings" Target="/word/settings.xml" Id="R2a7ca567a8e3474f" /><Relationship Type="http://schemas.openxmlformats.org/officeDocument/2006/relationships/image" Target="/word/media/c804e193-3a9a-4ceb-bf66-98118ec80581.png" Id="R1fe74006f80044f2" /></Relationships>
</file>