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03c83a07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772e7735c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Lydgate,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20cd972949a7" /><Relationship Type="http://schemas.openxmlformats.org/officeDocument/2006/relationships/numbering" Target="/word/numbering.xml" Id="Radc01602ad904cf8" /><Relationship Type="http://schemas.openxmlformats.org/officeDocument/2006/relationships/settings" Target="/word/settings.xml" Id="Rf9c7a865cc144e96" /><Relationship Type="http://schemas.openxmlformats.org/officeDocument/2006/relationships/image" Target="/word/media/8135d8aa-6951-48c0-b57a-8b9c86f7c25b.png" Id="R28b772e7735c4278" /></Relationships>
</file>