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c0604df04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80be3e3e6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bcf5ee2694849" /><Relationship Type="http://schemas.openxmlformats.org/officeDocument/2006/relationships/numbering" Target="/word/numbering.xml" Id="Rba76506f5d794e4d" /><Relationship Type="http://schemas.openxmlformats.org/officeDocument/2006/relationships/settings" Target="/word/settings.xml" Id="R9238bbec58e2497d" /><Relationship Type="http://schemas.openxmlformats.org/officeDocument/2006/relationships/image" Target="/word/media/ced51b74-8f6a-448c-8ee6-cfad1c0149e1.png" Id="R28780be3e3e642ad" /></Relationships>
</file>