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8b9704c60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2954eb6fd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58a108e394eaa" /><Relationship Type="http://schemas.openxmlformats.org/officeDocument/2006/relationships/numbering" Target="/word/numbering.xml" Id="R4b1287d6bb0c42b2" /><Relationship Type="http://schemas.openxmlformats.org/officeDocument/2006/relationships/settings" Target="/word/settings.xml" Id="R8dfcd3def6b6431f" /><Relationship Type="http://schemas.openxmlformats.org/officeDocument/2006/relationships/image" Target="/word/media/17965beb-2c68-4abf-b990-7caa074b17d4.png" Id="R64f2954eb6fd4756" /></Relationships>
</file>