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2ae5eba6a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cbdaeffe7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MacBains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2493ab4124c1c" /><Relationship Type="http://schemas.openxmlformats.org/officeDocument/2006/relationships/numbering" Target="/word/numbering.xml" Id="Rbde3bdffd8254de6" /><Relationship Type="http://schemas.openxmlformats.org/officeDocument/2006/relationships/settings" Target="/word/settings.xml" Id="Rbeb3812c1f9d4d78" /><Relationship Type="http://schemas.openxmlformats.org/officeDocument/2006/relationships/image" Target="/word/media/92b4e256-aabd-45aa-8b10-01e63866d8b7.png" Id="Ra5dcbdaeffe7473e" /></Relationships>
</file>