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30b74e663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d124a08e6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93c48be8e482c" /><Relationship Type="http://schemas.openxmlformats.org/officeDocument/2006/relationships/numbering" Target="/word/numbering.xml" Id="R47f3d3d67b314f3d" /><Relationship Type="http://schemas.openxmlformats.org/officeDocument/2006/relationships/settings" Target="/word/settings.xml" Id="R0d686545b3a5427c" /><Relationship Type="http://schemas.openxmlformats.org/officeDocument/2006/relationships/image" Target="/word/media/30755029-224f-4fe4-9846-79e360b22a9a.png" Id="Rc61d124a08e64bbd" /></Relationships>
</file>