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9c6fc1b6c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751c5f7de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Madawaska,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e62ea7a34ace" /><Relationship Type="http://schemas.openxmlformats.org/officeDocument/2006/relationships/numbering" Target="/word/numbering.xml" Id="R5983dc9723234afc" /><Relationship Type="http://schemas.openxmlformats.org/officeDocument/2006/relationships/settings" Target="/word/settings.xml" Id="R82b47186b4c34c45" /><Relationship Type="http://schemas.openxmlformats.org/officeDocument/2006/relationships/image" Target="/word/media/81b59bc8-a241-44f8-9743-3b8c0ed36d07.png" Id="Rf67751c5f7de458c" /></Relationships>
</file>