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d7c51017e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4e0fae764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Madeira Park,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c6e0b441c417e" /><Relationship Type="http://schemas.openxmlformats.org/officeDocument/2006/relationships/numbering" Target="/word/numbering.xml" Id="Rc43ce83b64cf4b35" /><Relationship Type="http://schemas.openxmlformats.org/officeDocument/2006/relationships/settings" Target="/word/settings.xml" Id="Rd93ed87e62104c59" /><Relationship Type="http://schemas.openxmlformats.org/officeDocument/2006/relationships/image" Target="/word/media/05031ff6-ebb9-4ca6-8d7e-b3ffa240d508.png" Id="Rcdb4e0fae76442a2" /></Relationships>
</file>