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9c3fd3854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e11ed3582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Magenta,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897a20be94f3a" /><Relationship Type="http://schemas.openxmlformats.org/officeDocument/2006/relationships/numbering" Target="/word/numbering.xml" Id="Re50ea677aca54a1f" /><Relationship Type="http://schemas.openxmlformats.org/officeDocument/2006/relationships/settings" Target="/word/settings.xml" Id="R9010875e354b4908" /><Relationship Type="http://schemas.openxmlformats.org/officeDocument/2006/relationships/image" Target="/word/media/de3ca957-ad12-47a6-b2ef-f71bd412dec7.png" Id="R1afe11ed35824f3f" /></Relationships>
</file>