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ea8266b3c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5b49f79ce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b6f30a0f6462a" /><Relationship Type="http://schemas.openxmlformats.org/officeDocument/2006/relationships/numbering" Target="/word/numbering.xml" Id="Re26049e173824793" /><Relationship Type="http://schemas.openxmlformats.org/officeDocument/2006/relationships/settings" Target="/word/settings.xml" Id="R838adc49192746c3" /><Relationship Type="http://schemas.openxmlformats.org/officeDocument/2006/relationships/image" Target="/word/media/0046a820-0447-4851-bd4f-b345ada01aa7.png" Id="R57c5b49f79ce4b50" /></Relationships>
</file>