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401277dc1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ab8963a1f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Maidens,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6a3d8de364576" /><Relationship Type="http://schemas.openxmlformats.org/officeDocument/2006/relationships/numbering" Target="/word/numbering.xml" Id="R792e9f434a6f4a41" /><Relationship Type="http://schemas.openxmlformats.org/officeDocument/2006/relationships/settings" Target="/word/settings.xml" Id="Rda3791274f7b4705" /><Relationship Type="http://schemas.openxmlformats.org/officeDocument/2006/relationships/image" Target="/word/media/f74c83b6-6cfa-43d7-a3a0-a03ae549703c.png" Id="R795ab8963a1f453a" /></Relationships>
</file>