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1e62c2a4f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b5bb73e15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0e2dbe3ee4b35" /><Relationship Type="http://schemas.openxmlformats.org/officeDocument/2006/relationships/numbering" Target="/word/numbering.xml" Id="R44decc1cb9414488" /><Relationship Type="http://schemas.openxmlformats.org/officeDocument/2006/relationships/settings" Target="/word/settings.xml" Id="R7f9c03907e594b92" /><Relationship Type="http://schemas.openxmlformats.org/officeDocument/2006/relationships/image" Target="/word/media/4db9031f-553a-4383-87c2-8ec39881cba4.png" Id="R32cb5bb73e15491f" /></Relationships>
</file>